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1866" w:rsidRDefault="000E4918" w:rsidP="003A1866">
      <w:pPr>
        <w:spacing w:after="0"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4B6F7F">
        <w:rPr>
          <w:rFonts w:ascii="Times New Roman" w:hAnsi="Times New Roman" w:cs="Times New Roman"/>
          <w:b/>
          <w:sz w:val="28"/>
          <w:szCs w:val="28"/>
        </w:rPr>
        <w:t xml:space="preserve">СООБЩЕНИЕ О ВОЗМОЖНОМ УСТАНОВЛЕНИИ ПУБЛИЧНОГО СЕРВИТУТА </w:t>
      </w:r>
      <w:r w:rsidR="009D157C" w:rsidRPr="007A063C">
        <w:rPr>
          <w:rFonts w:ascii="Times New Roman" w:hAnsi="Times New Roman" w:cs="Times New Roman"/>
          <w:b/>
          <w:caps/>
          <w:sz w:val="28"/>
          <w:szCs w:val="28"/>
        </w:rPr>
        <w:t>на территории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41875">
        <w:rPr>
          <w:rFonts w:ascii="Times New Roman" w:hAnsi="Times New Roman" w:cs="Times New Roman"/>
          <w:b/>
          <w:sz w:val="28"/>
          <w:szCs w:val="28"/>
        </w:rPr>
        <w:t>Д. ОГУДНЕВО</w:t>
      </w:r>
      <w:r w:rsidR="007D43F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9D157C">
        <w:rPr>
          <w:rFonts w:ascii="Times New Roman" w:hAnsi="Times New Roman" w:cs="Times New Roman"/>
          <w:b/>
          <w:sz w:val="28"/>
          <w:szCs w:val="28"/>
        </w:rPr>
        <w:t>Г</w:t>
      </w:r>
      <w:r w:rsidRPr="004B6F7F">
        <w:rPr>
          <w:rFonts w:ascii="Times New Roman" w:hAnsi="Times New Roman" w:cs="Times New Roman"/>
          <w:b/>
          <w:sz w:val="28"/>
          <w:szCs w:val="28"/>
        </w:rPr>
        <w:t>ОРОДСКОГО ОКРУГА ЩЁЛКОВО</w:t>
      </w:r>
      <w:r w:rsidR="009D157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F0F77">
        <w:rPr>
          <w:rFonts w:ascii="Times New Roman" w:hAnsi="Times New Roman" w:cs="Times New Roman"/>
          <w:b/>
          <w:sz w:val="28"/>
          <w:szCs w:val="28"/>
        </w:rPr>
        <w:t>МОСКОВСКОЙ ОБЛАСТИ</w:t>
      </w:r>
      <w:r w:rsidR="00BC0A62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3A1866" w:rsidRDefault="003A1866" w:rsidP="003A1866">
      <w:pPr>
        <w:spacing w:after="0" w:line="36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33094" w:rsidRDefault="006B1E1F" w:rsidP="00424E52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B1E1F">
        <w:rPr>
          <w:rFonts w:ascii="Times New Roman" w:hAnsi="Times New Roman" w:cs="Times New Roman"/>
          <w:sz w:val="28"/>
          <w:szCs w:val="28"/>
        </w:rPr>
        <w:t>Администрация городского округа Щёлково, в связи с обращени</w:t>
      </w:r>
      <w:r w:rsidR="006C734C">
        <w:rPr>
          <w:rFonts w:ascii="Times New Roman" w:hAnsi="Times New Roman" w:cs="Times New Roman"/>
          <w:sz w:val="28"/>
          <w:szCs w:val="28"/>
        </w:rPr>
        <w:t xml:space="preserve">ем </w:t>
      </w:r>
      <w:r w:rsidRPr="006B1E1F">
        <w:rPr>
          <w:rFonts w:ascii="Times New Roman" w:hAnsi="Times New Roman" w:cs="Times New Roman"/>
          <w:sz w:val="28"/>
          <w:szCs w:val="28"/>
        </w:rPr>
        <w:t>(ходатайств</w:t>
      </w:r>
      <w:r w:rsidR="006C734C">
        <w:rPr>
          <w:rFonts w:ascii="Times New Roman" w:hAnsi="Times New Roman" w:cs="Times New Roman"/>
          <w:sz w:val="28"/>
          <w:szCs w:val="28"/>
        </w:rPr>
        <w:t>ом</w:t>
      </w:r>
      <w:r w:rsidRPr="006B1E1F">
        <w:rPr>
          <w:rFonts w:ascii="Times New Roman" w:hAnsi="Times New Roman" w:cs="Times New Roman"/>
          <w:sz w:val="28"/>
          <w:szCs w:val="28"/>
        </w:rPr>
        <w:t>)  АО «</w:t>
      </w:r>
      <w:proofErr w:type="spellStart"/>
      <w:r w:rsidRPr="006B1E1F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6B1E1F">
        <w:rPr>
          <w:rFonts w:ascii="Times New Roman" w:hAnsi="Times New Roman" w:cs="Times New Roman"/>
          <w:sz w:val="28"/>
          <w:szCs w:val="28"/>
        </w:rPr>
        <w:t xml:space="preserve">» </w:t>
      </w:r>
      <w:r w:rsidR="0028497C" w:rsidRPr="0028497C">
        <w:rPr>
          <w:rFonts w:ascii="Times New Roman" w:hAnsi="Times New Roman" w:cs="Times New Roman"/>
          <w:sz w:val="28"/>
          <w:szCs w:val="28"/>
        </w:rPr>
        <w:t xml:space="preserve">№ </w:t>
      </w:r>
      <w:r w:rsidR="00141875" w:rsidRPr="00141875">
        <w:rPr>
          <w:rFonts w:ascii="Times New Roman" w:hAnsi="Times New Roman" w:cs="Times New Roman"/>
          <w:sz w:val="28"/>
          <w:szCs w:val="28"/>
        </w:rPr>
        <w:t>P001-4909656807-108560484 от 16.03.2026</w:t>
      </w:r>
      <w:r w:rsidR="0028497C">
        <w:rPr>
          <w:rFonts w:ascii="Times New Roman" w:hAnsi="Times New Roman" w:cs="Times New Roman"/>
          <w:sz w:val="28"/>
          <w:szCs w:val="28"/>
        </w:rPr>
        <w:br/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о намерении установления публичного сервитута в  целях </w:t>
      </w:r>
      <w:r w:rsidR="00141875" w:rsidRPr="00141875">
        <w:rPr>
          <w:rFonts w:ascii="Times New Roman" w:hAnsi="Times New Roman" w:cs="Times New Roman"/>
          <w:sz w:val="28"/>
          <w:szCs w:val="28"/>
        </w:rPr>
        <w:t xml:space="preserve">строительства, реконструкции, эксплуатации линейных объектов системы газоснабжения местного значения </w:t>
      </w:r>
      <w:r w:rsidR="003A1866" w:rsidRPr="003A1866">
        <w:rPr>
          <w:rFonts w:ascii="Times New Roman" w:hAnsi="Times New Roman" w:cs="Times New Roman"/>
          <w:sz w:val="28"/>
          <w:szCs w:val="28"/>
        </w:rPr>
        <w:t>-</w:t>
      </w:r>
      <w:r w:rsidR="006E4C6E" w:rsidRPr="006E4C6E">
        <w:t xml:space="preserve"> </w:t>
      </w:r>
      <w:r w:rsidR="00424E52" w:rsidRPr="00424E52">
        <w:rPr>
          <w:rFonts w:ascii="Times New Roman" w:hAnsi="Times New Roman" w:cs="Times New Roman"/>
          <w:sz w:val="28"/>
          <w:szCs w:val="28"/>
        </w:rPr>
        <w:t xml:space="preserve">Газопровод </w:t>
      </w:r>
      <w:r w:rsidR="00141875">
        <w:rPr>
          <w:rFonts w:ascii="Times New Roman" w:hAnsi="Times New Roman" w:cs="Times New Roman"/>
          <w:sz w:val="28"/>
          <w:szCs w:val="28"/>
        </w:rPr>
        <w:t>среднего</w:t>
      </w:r>
      <w:r w:rsidR="00424E52" w:rsidRPr="00424E52">
        <w:rPr>
          <w:rFonts w:ascii="Times New Roman" w:hAnsi="Times New Roman" w:cs="Times New Roman"/>
          <w:sz w:val="28"/>
          <w:szCs w:val="28"/>
        </w:rPr>
        <w:t xml:space="preserve"> давления </w:t>
      </w:r>
      <w:r w:rsidR="00572F06">
        <w:rPr>
          <w:rFonts w:ascii="Times New Roman" w:hAnsi="Times New Roman" w:cs="Times New Roman"/>
          <w:sz w:val="28"/>
          <w:szCs w:val="28"/>
        </w:rPr>
        <w:t xml:space="preserve">≤ </w:t>
      </w:r>
      <w:r w:rsidR="00141875">
        <w:rPr>
          <w:rFonts w:ascii="Times New Roman" w:hAnsi="Times New Roman" w:cs="Times New Roman"/>
          <w:sz w:val="28"/>
          <w:szCs w:val="28"/>
        </w:rPr>
        <w:t>0</w:t>
      </w:r>
      <w:r w:rsidR="00572F06">
        <w:rPr>
          <w:rFonts w:ascii="Times New Roman" w:hAnsi="Times New Roman" w:cs="Times New Roman"/>
          <w:sz w:val="28"/>
          <w:szCs w:val="28"/>
        </w:rPr>
        <w:t>,</w:t>
      </w:r>
      <w:r w:rsidR="00141875">
        <w:rPr>
          <w:rFonts w:ascii="Times New Roman" w:hAnsi="Times New Roman" w:cs="Times New Roman"/>
          <w:sz w:val="28"/>
          <w:szCs w:val="28"/>
        </w:rPr>
        <w:t>3</w:t>
      </w:r>
      <w:r w:rsidR="00572F06">
        <w:rPr>
          <w:rFonts w:ascii="Times New Roman" w:hAnsi="Times New Roman" w:cs="Times New Roman"/>
          <w:sz w:val="28"/>
          <w:szCs w:val="28"/>
        </w:rPr>
        <w:t xml:space="preserve"> МПа</w:t>
      </w:r>
      <w:r w:rsidR="0014187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141875">
        <w:rPr>
          <w:rFonts w:ascii="Times New Roman" w:hAnsi="Times New Roman" w:cs="Times New Roman"/>
          <w:sz w:val="28"/>
          <w:szCs w:val="28"/>
        </w:rPr>
        <w:t>Догазификация</w:t>
      </w:r>
      <w:proofErr w:type="spellEnd"/>
      <w:r w:rsidR="00141875">
        <w:rPr>
          <w:rFonts w:ascii="Times New Roman" w:hAnsi="Times New Roman" w:cs="Times New Roman"/>
          <w:sz w:val="28"/>
          <w:szCs w:val="28"/>
        </w:rPr>
        <w:t xml:space="preserve"> населенного пункта – д. </w:t>
      </w:r>
      <w:proofErr w:type="spellStart"/>
      <w:r w:rsidR="00141875">
        <w:rPr>
          <w:rFonts w:ascii="Times New Roman" w:hAnsi="Times New Roman" w:cs="Times New Roman"/>
          <w:sz w:val="28"/>
          <w:szCs w:val="28"/>
        </w:rPr>
        <w:t>Огуднево</w:t>
      </w:r>
      <w:proofErr w:type="spellEnd"/>
      <w:r w:rsidR="00141875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141875">
        <w:rPr>
          <w:rFonts w:ascii="Times New Roman" w:hAnsi="Times New Roman" w:cs="Times New Roman"/>
          <w:sz w:val="28"/>
          <w:szCs w:val="28"/>
        </w:rPr>
        <w:t>г.о</w:t>
      </w:r>
      <w:proofErr w:type="spellEnd"/>
      <w:r w:rsidR="00141875">
        <w:rPr>
          <w:rFonts w:ascii="Times New Roman" w:hAnsi="Times New Roman" w:cs="Times New Roman"/>
          <w:sz w:val="28"/>
          <w:szCs w:val="28"/>
        </w:rPr>
        <w:t>. Щёлково Московской области</w:t>
      </w:r>
      <w:r w:rsidR="007172A2">
        <w:rPr>
          <w:rFonts w:ascii="Times New Roman" w:hAnsi="Times New Roman" w:cs="Times New Roman"/>
          <w:sz w:val="28"/>
          <w:szCs w:val="28"/>
        </w:rPr>
        <w:t>,</w:t>
      </w:r>
      <w:r w:rsidR="003A1866" w:rsidRPr="003A1866">
        <w:rPr>
          <w:rFonts w:ascii="Times New Roman" w:hAnsi="Times New Roman" w:cs="Times New Roman"/>
          <w:sz w:val="28"/>
          <w:szCs w:val="28"/>
        </w:rPr>
        <w:t xml:space="preserve"> в целях его дальнейшей беспрепятственной эксплуатации, капитального и текущего ремонта, руководствуясь статьей 39.42 Земельного кодекса Российской Федерации И З В Е Щ А Е Т Собственников (арендаторов, пользователей) </w:t>
      </w:r>
      <w:r w:rsidR="00141875">
        <w:rPr>
          <w:rFonts w:ascii="Times New Roman" w:hAnsi="Times New Roman" w:cs="Times New Roman"/>
          <w:sz w:val="28"/>
          <w:szCs w:val="28"/>
        </w:rPr>
        <w:t xml:space="preserve">земельного участка с кадастровым номером </w:t>
      </w:r>
      <w:r w:rsidR="00141875" w:rsidRPr="00141875">
        <w:rPr>
          <w:rFonts w:ascii="Times New Roman" w:hAnsi="Times New Roman" w:cs="Times New Roman"/>
          <w:sz w:val="28"/>
          <w:szCs w:val="28"/>
        </w:rPr>
        <w:t>50:14:0020316:1257</w:t>
      </w:r>
      <w:r w:rsidR="00141875">
        <w:rPr>
          <w:rFonts w:ascii="Times New Roman" w:hAnsi="Times New Roman" w:cs="Times New Roman"/>
          <w:sz w:val="28"/>
          <w:szCs w:val="28"/>
        </w:rPr>
        <w:t xml:space="preserve">, местоположение: </w:t>
      </w:r>
      <w:r w:rsidR="00141875" w:rsidRPr="00141875">
        <w:rPr>
          <w:rFonts w:ascii="Times New Roman" w:hAnsi="Times New Roman" w:cs="Times New Roman"/>
          <w:sz w:val="28"/>
          <w:szCs w:val="28"/>
        </w:rPr>
        <w:t xml:space="preserve">Московская область, р-н Щелковский, с/о </w:t>
      </w:r>
      <w:proofErr w:type="spellStart"/>
      <w:r w:rsidR="00141875" w:rsidRPr="00141875">
        <w:rPr>
          <w:rFonts w:ascii="Times New Roman" w:hAnsi="Times New Roman" w:cs="Times New Roman"/>
          <w:sz w:val="28"/>
          <w:szCs w:val="28"/>
        </w:rPr>
        <w:t>Огудневский</w:t>
      </w:r>
      <w:proofErr w:type="spellEnd"/>
      <w:r w:rsidR="00141875" w:rsidRPr="00141875">
        <w:rPr>
          <w:rFonts w:ascii="Times New Roman" w:hAnsi="Times New Roman" w:cs="Times New Roman"/>
          <w:sz w:val="28"/>
          <w:szCs w:val="28"/>
        </w:rPr>
        <w:t xml:space="preserve">, вблизи д. </w:t>
      </w:r>
      <w:proofErr w:type="spellStart"/>
      <w:r w:rsidR="00141875" w:rsidRPr="00141875">
        <w:rPr>
          <w:rFonts w:ascii="Times New Roman" w:hAnsi="Times New Roman" w:cs="Times New Roman"/>
          <w:sz w:val="28"/>
          <w:szCs w:val="28"/>
        </w:rPr>
        <w:t>Огуднево</w:t>
      </w:r>
      <w:proofErr w:type="spellEnd"/>
      <w:r w:rsidR="00760D66">
        <w:rPr>
          <w:rFonts w:ascii="Times New Roman" w:hAnsi="Times New Roman" w:cs="Times New Roman"/>
          <w:sz w:val="28"/>
          <w:szCs w:val="28"/>
        </w:rPr>
        <w:t xml:space="preserve">, </w:t>
      </w:r>
      <w:r w:rsidR="003A1866" w:rsidRPr="003A1866">
        <w:rPr>
          <w:rFonts w:ascii="Times New Roman" w:hAnsi="Times New Roman" w:cs="Times New Roman"/>
          <w:sz w:val="28"/>
          <w:szCs w:val="28"/>
        </w:rPr>
        <w:t>о возможном установлении публичного сервитута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CD0923">
        <w:rPr>
          <w:rFonts w:ascii="Times New Roman" w:hAnsi="Times New Roman" w:cs="Times New Roman"/>
          <w:sz w:val="28"/>
          <w:szCs w:val="28"/>
        </w:rPr>
        <w:t xml:space="preserve">не </w:t>
      </w:r>
      <w:r w:rsidR="00572F06">
        <w:rPr>
          <w:rFonts w:ascii="Times New Roman" w:hAnsi="Times New Roman" w:cs="Times New Roman"/>
          <w:sz w:val="28"/>
          <w:szCs w:val="28"/>
        </w:rPr>
        <w:t>его</w:t>
      </w:r>
      <w:r w:rsidR="00CD0923">
        <w:rPr>
          <w:rFonts w:ascii="Times New Roman" w:hAnsi="Times New Roman" w:cs="Times New Roman"/>
          <w:sz w:val="28"/>
          <w:szCs w:val="28"/>
        </w:rPr>
        <w:t xml:space="preserve"> част</w:t>
      </w:r>
      <w:r w:rsidR="00572F06">
        <w:rPr>
          <w:rFonts w:ascii="Times New Roman" w:hAnsi="Times New Roman" w:cs="Times New Roman"/>
          <w:sz w:val="28"/>
          <w:szCs w:val="28"/>
        </w:rPr>
        <w:t>и</w:t>
      </w:r>
      <w:r w:rsidR="0064533F">
        <w:rPr>
          <w:rFonts w:ascii="Times New Roman" w:hAnsi="Times New Roman" w:cs="Times New Roman"/>
          <w:sz w:val="28"/>
          <w:szCs w:val="28"/>
        </w:rPr>
        <w:t>,</w:t>
      </w:r>
      <w:r w:rsidR="006E4C6E">
        <w:rPr>
          <w:rFonts w:ascii="Times New Roman" w:hAnsi="Times New Roman" w:cs="Times New Roman"/>
          <w:sz w:val="28"/>
          <w:szCs w:val="28"/>
        </w:rPr>
        <w:t xml:space="preserve"> </w:t>
      </w:r>
      <w:r w:rsidR="0064533F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в соответствии с главой V.7.</w:t>
      </w:r>
      <w:r w:rsidR="00052004">
        <w:rPr>
          <w:rFonts w:ascii="Times New Roman" w:hAnsi="Times New Roman" w:cs="Times New Roman"/>
          <w:sz w:val="28"/>
          <w:szCs w:val="28"/>
        </w:rPr>
        <w:t xml:space="preserve"> </w:t>
      </w:r>
      <w:r w:rsidR="003A1866" w:rsidRPr="003A1866">
        <w:rPr>
          <w:rFonts w:ascii="Times New Roman" w:hAnsi="Times New Roman" w:cs="Times New Roman"/>
          <w:sz w:val="28"/>
          <w:szCs w:val="28"/>
        </w:rPr>
        <w:t>Земельного кодекса Российской Федерации</w:t>
      </w:r>
      <w:r w:rsidRPr="006B1E1F">
        <w:rPr>
          <w:rFonts w:ascii="Times New Roman" w:hAnsi="Times New Roman" w:cs="Times New Roman"/>
          <w:sz w:val="28"/>
          <w:szCs w:val="28"/>
        </w:rPr>
        <w:t>.</w:t>
      </w:r>
    </w:p>
    <w:p w:rsidR="003A1866" w:rsidRPr="003A1866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>Заинтересованные лица могут ознакомиться с поступившим ходатайством АО «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Мособлгаз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» об  установлении публичного сервитута и прилагаемым к нему описанием местоположения границ публичного сервитута  в течении 15 дней с момента    публикации    сообщения  по  адресу:  Московская  область, городской округ Щёлково, г. Щёлково, 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 13.00, по телефону 8(496) 56 6 80 18 доп. 121 или 123) или на официальном сайте Администрации городского округа Щёлково в информационно-телекоммуникационной сети «Интернет» shhyolkovo.ru, раздел Нормативные документы, подраздел Земельные отношения (http://shhyolkovo.ru/normativnye-dokumenty/zemelnye-otnosheniya).</w:t>
      </w:r>
    </w:p>
    <w:p w:rsidR="004B6F7F" w:rsidRDefault="003A1866" w:rsidP="003A186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3A1866">
        <w:rPr>
          <w:rFonts w:ascii="Times New Roman" w:hAnsi="Times New Roman" w:cs="Times New Roman"/>
          <w:sz w:val="28"/>
          <w:szCs w:val="28"/>
        </w:rPr>
        <w:t xml:space="preserve">Правообладатели земельных участков, в отношении которых испрашивается публичный сервитут, если их права не зарегистрированы в Едином государственном реестре недвижимости, в течение 15 дней со дня опубликования сообщения, предусмотренного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п.п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 xml:space="preserve">. 1 п. 3 ст. 39.42 Земельного кодекса РФ, могут подать заявление об учете их прав на земельные участки с </w:t>
      </w:r>
      <w:r w:rsidRPr="003A1866">
        <w:rPr>
          <w:rFonts w:ascii="Times New Roman" w:hAnsi="Times New Roman" w:cs="Times New Roman"/>
          <w:sz w:val="28"/>
          <w:szCs w:val="28"/>
        </w:rPr>
        <w:lastRenderedPageBreak/>
        <w:t xml:space="preserve">приложением копий документов, подтверждающих эти права, по адресу: Московская область, городской округ Щёлково, г. Щёлково, </w:t>
      </w:r>
      <w:r w:rsidR="00AF7557">
        <w:rPr>
          <w:rFonts w:ascii="Times New Roman" w:hAnsi="Times New Roman" w:cs="Times New Roman"/>
          <w:sz w:val="28"/>
          <w:szCs w:val="28"/>
        </w:rPr>
        <w:br/>
      </w:r>
      <w:r w:rsidRPr="003A1866">
        <w:rPr>
          <w:rFonts w:ascii="Times New Roman" w:hAnsi="Times New Roman" w:cs="Times New Roman"/>
          <w:sz w:val="28"/>
          <w:szCs w:val="28"/>
        </w:rPr>
        <w:t xml:space="preserve">ул. </w:t>
      </w:r>
      <w:proofErr w:type="spellStart"/>
      <w:r w:rsidRPr="003A1866">
        <w:rPr>
          <w:rFonts w:ascii="Times New Roman" w:hAnsi="Times New Roman" w:cs="Times New Roman"/>
          <w:sz w:val="28"/>
          <w:szCs w:val="28"/>
        </w:rPr>
        <w:t>Краснознаменская</w:t>
      </w:r>
      <w:proofErr w:type="spellEnd"/>
      <w:r w:rsidRPr="003A1866">
        <w:rPr>
          <w:rFonts w:ascii="Times New Roman" w:hAnsi="Times New Roman" w:cs="Times New Roman"/>
          <w:sz w:val="28"/>
          <w:szCs w:val="28"/>
        </w:rPr>
        <w:t>, д. 6, Управление земельных отношений Администрации городского округа Щёлково (понедельник с 14.00 до 18.00, четверг с 09.00 до 13.00). В заявлении указывается способ связи с правообладателями земельных участков (почтовый адрес и (или) адрес электронной почты). Правообладатели земельных участков, подавшие такие заявления по истечении указанного срока, несут риски невозможности обеспечения их прав в связи с отсутствием информации о таких лицах и их правах на земельные участки</w:t>
      </w:r>
      <w:r w:rsidR="00DD45DA" w:rsidRPr="001C718D">
        <w:rPr>
          <w:rFonts w:ascii="Times New Roman" w:hAnsi="Times New Roman" w:cs="Times New Roman"/>
          <w:sz w:val="28"/>
          <w:szCs w:val="28"/>
        </w:rPr>
        <w:t>.</w:t>
      </w:r>
    </w:p>
    <w:p w:rsidR="004B6F7F" w:rsidRDefault="004B6F7F" w:rsidP="00DD7C36">
      <w:pPr>
        <w:spacing w:after="0" w:line="312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4B6F7F" w:rsidSect="0091696C">
      <w:pgSz w:w="11906" w:h="16838"/>
      <w:pgMar w:top="851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4EF4"/>
    <w:rsid w:val="00005356"/>
    <w:rsid w:val="00006215"/>
    <w:rsid w:val="0001312B"/>
    <w:rsid w:val="000155A3"/>
    <w:rsid w:val="00052004"/>
    <w:rsid w:val="00073E47"/>
    <w:rsid w:val="00073EAF"/>
    <w:rsid w:val="000870D4"/>
    <w:rsid w:val="000B3ABD"/>
    <w:rsid w:val="000B7CEB"/>
    <w:rsid w:val="000D3838"/>
    <w:rsid w:val="000D59B7"/>
    <w:rsid w:val="000D6D1B"/>
    <w:rsid w:val="000E4918"/>
    <w:rsid w:val="000E7908"/>
    <w:rsid w:val="0011341F"/>
    <w:rsid w:val="00141875"/>
    <w:rsid w:val="00143514"/>
    <w:rsid w:val="001454F7"/>
    <w:rsid w:val="00146782"/>
    <w:rsid w:val="00152400"/>
    <w:rsid w:val="00197952"/>
    <w:rsid w:val="001A637B"/>
    <w:rsid w:val="001A7B5E"/>
    <w:rsid w:val="001C1A88"/>
    <w:rsid w:val="001C676A"/>
    <w:rsid w:val="001E1568"/>
    <w:rsid w:val="00211851"/>
    <w:rsid w:val="00223177"/>
    <w:rsid w:val="00233094"/>
    <w:rsid w:val="0024243F"/>
    <w:rsid w:val="0025067E"/>
    <w:rsid w:val="0025454E"/>
    <w:rsid w:val="0028497C"/>
    <w:rsid w:val="002947D0"/>
    <w:rsid w:val="002A6D91"/>
    <w:rsid w:val="002B3F86"/>
    <w:rsid w:val="002F3CB0"/>
    <w:rsid w:val="003268DC"/>
    <w:rsid w:val="00357FB7"/>
    <w:rsid w:val="00363CBB"/>
    <w:rsid w:val="003A0736"/>
    <w:rsid w:val="003A1866"/>
    <w:rsid w:val="003A414F"/>
    <w:rsid w:val="003B300B"/>
    <w:rsid w:val="003D4344"/>
    <w:rsid w:val="003D709D"/>
    <w:rsid w:val="003E703B"/>
    <w:rsid w:val="003E7385"/>
    <w:rsid w:val="003F0BC6"/>
    <w:rsid w:val="00402AC8"/>
    <w:rsid w:val="004133E4"/>
    <w:rsid w:val="00421941"/>
    <w:rsid w:val="00424E52"/>
    <w:rsid w:val="00453DA5"/>
    <w:rsid w:val="00486411"/>
    <w:rsid w:val="0049478D"/>
    <w:rsid w:val="004B3A86"/>
    <w:rsid w:val="004B6F7F"/>
    <w:rsid w:val="004C0C32"/>
    <w:rsid w:val="004C0DF2"/>
    <w:rsid w:val="004E1B1E"/>
    <w:rsid w:val="0051307D"/>
    <w:rsid w:val="005132B9"/>
    <w:rsid w:val="005243B0"/>
    <w:rsid w:val="00572F06"/>
    <w:rsid w:val="0057383E"/>
    <w:rsid w:val="005B2267"/>
    <w:rsid w:val="005D23D8"/>
    <w:rsid w:val="005D7966"/>
    <w:rsid w:val="005E5DCF"/>
    <w:rsid w:val="005F0F77"/>
    <w:rsid w:val="0064533F"/>
    <w:rsid w:val="006A457D"/>
    <w:rsid w:val="006A5809"/>
    <w:rsid w:val="006B1E1F"/>
    <w:rsid w:val="006B2D7F"/>
    <w:rsid w:val="006C61B3"/>
    <w:rsid w:val="006C734C"/>
    <w:rsid w:val="006D0F39"/>
    <w:rsid w:val="006E4C6E"/>
    <w:rsid w:val="006F4A83"/>
    <w:rsid w:val="00707ED2"/>
    <w:rsid w:val="007172A2"/>
    <w:rsid w:val="0073194D"/>
    <w:rsid w:val="00745198"/>
    <w:rsid w:val="007517B4"/>
    <w:rsid w:val="00760D66"/>
    <w:rsid w:val="0076228B"/>
    <w:rsid w:val="007723DC"/>
    <w:rsid w:val="00774479"/>
    <w:rsid w:val="0078705E"/>
    <w:rsid w:val="007A063C"/>
    <w:rsid w:val="007C1D64"/>
    <w:rsid w:val="007C7B3A"/>
    <w:rsid w:val="007D43FF"/>
    <w:rsid w:val="007E0868"/>
    <w:rsid w:val="00814EF4"/>
    <w:rsid w:val="00881262"/>
    <w:rsid w:val="00881E01"/>
    <w:rsid w:val="00884F60"/>
    <w:rsid w:val="00890FFE"/>
    <w:rsid w:val="0089625E"/>
    <w:rsid w:val="008962BD"/>
    <w:rsid w:val="008D6D4E"/>
    <w:rsid w:val="0090188F"/>
    <w:rsid w:val="009022FA"/>
    <w:rsid w:val="009023AD"/>
    <w:rsid w:val="0091696C"/>
    <w:rsid w:val="009452F3"/>
    <w:rsid w:val="00977FEC"/>
    <w:rsid w:val="00987533"/>
    <w:rsid w:val="009B12D4"/>
    <w:rsid w:val="009D157C"/>
    <w:rsid w:val="00A0487B"/>
    <w:rsid w:val="00A06EB5"/>
    <w:rsid w:val="00A147C5"/>
    <w:rsid w:val="00A23988"/>
    <w:rsid w:val="00A56FF0"/>
    <w:rsid w:val="00A749A6"/>
    <w:rsid w:val="00A817CB"/>
    <w:rsid w:val="00A907D1"/>
    <w:rsid w:val="00A9269A"/>
    <w:rsid w:val="00A9403A"/>
    <w:rsid w:val="00AB1D7D"/>
    <w:rsid w:val="00AC209B"/>
    <w:rsid w:val="00AD62CF"/>
    <w:rsid w:val="00AF7557"/>
    <w:rsid w:val="00B1600D"/>
    <w:rsid w:val="00B23DAD"/>
    <w:rsid w:val="00B31EDA"/>
    <w:rsid w:val="00B52259"/>
    <w:rsid w:val="00B71098"/>
    <w:rsid w:val="00B919D8"/>
    <w:rsid w:val="00BA0EE6"/>
    <w:rsid w:val="00BC02CB"/>
    <w:rsid w:val="00BC0A62"/>
    <w:rsid w:val="00BD5561"/>
    <w:rsid w:val="00BE3F9D"/>
    <w:rsid w:val="00BE4F7E"/>
    <w:rsid w:val="00BE5DC0"/>
    <w:rsid w:val="00C0721C"/>
    <w:rsid w:val="00C248CA"/>
    <w:rsid w:val="00C40434"/>
    <w:rsid w:val="00C4361C"/>
    <w:rsid w:val="00C64527"/>
    <w:rsid w:val="00C703B6"/>
    <w:rsid w:val="00CA1126"/>
    <w:rsid w:val="00CA3D36"/>
    <w:rsid w:val="00CC7FD7"/>
    <w:rsid w:val="00CD0923"/>
    <w:rsid w:val="00CD0F55"/>
    <w:rsid w:val="00CD1FE3"/>
    <w:rsid w:val="00D14B59"/>
    <w:rsid w:val="00D3034C"/>
    <w:rsid w:val="00D3306E"/>
    <w:rsid w:val="00D426DA"/>
    <w:rsid w:val="00D809DA"/>
    <w:rsid w:val="00D84A5E"/>
    <w:rsid w:val="00DA4F3D"/>
    <w:rsid w:val="00DB35A2"/>
    <w:rsid w:val="00DD1CA7"/>
    <w:rsid w:val="00DD45DA"/>
    <w:rsid w:val="00DD7C36"/>
    <w:rsid w:val="00DE13B0"/>
    <w:rsid w:val="00E04FB6"/>
    <w:rsid w:val="00E2272F"/>
    <w:rsid w:val="00E36B42"/>
    <w:rsid w:val="00E45B00"/>
    <w:rsid w:val="00E71A25"/>
    <w:rsid w:val="00E86335"/>
    <w:rsid w:val="00E96629"/>
    <w:rsid w:val="00EE1688"/>
    <w:rsid w:val="00F060B5"/>
    <w:rsid w:val="00F22BA7"/>
    <w:rsid w:val="00F34C8D"/>
    <w:rsid w:val="00F566AB"/>
    <w:rsid w:val="00F77A26"/>
    <w:rsid w:val="00F801A0"/>
    <w:rsid w:val="00F81500"/>
    <w:rsid w:val="00FA36E6"/>
    <w:rsid w:val="00FE31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0EE6DC"/>
  <w15:chartTrackingRefBased/>
  <w15:docId w15:val="{12F1C458-9227-47FB-9729-CED7BE25C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452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9159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3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418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Екатерина Волобуева</cp:lastModifiedBy>
  <cp:revision>4</cp:revision>
  <dcterms:created xsi:type="dcterms:W3CDTF">2026-03-17T14:29:00Z</dcterms:created>
  <dcterms:modified xsi:type="dcterms:W3CDTF">2026-03-17T14:33:00Z</dcterms:modified>
</cp:coreProperties>
</file>